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1 КАРТАГРАФИЯНЫҢ АНЫҚТАУЫ ЖӘНЕ</w:t>
      </w:r>
    </w:p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907F26" w:rsidRPr="00907F26" w:rsidRDefault="00907F26" w:rsidP="00907F2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Тапсырма 1: глобустың  және 4 картаның картографиялық торын зерттеп, салыстырындар. Жұмысты кесте түрінде келтіріңдер.</w:t>
      </w:r>
    </w:p>
    <w:p w:rsidR="00907F26" w:rsidRPr="00907F26" w:rsidRDefault="00907F26" w:rsidP="00907F26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 xml:space="preserve">Жұмысты орындау тәртібі: 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Картографиялық торды зерттеу кезінде рамка бейнесінің айырмашылығы бар карталарды тандаңыздар.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Картаны құру математикалық заңы қандай? Барлық объектілер геометриялық бұрмаланусыз бейнеленеді ме?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Әртүрлі нүктеде орналасқан объектілердің сипаттамасын беріңіз.</w:t>
      </w:r>
    </w:p>
    <w:p w:rsidR="00907F26" w:rsidRPr="00907F26" w:rsidRDefault="00907F26" w:rsidP="00907F26">
      <w:pPr>
        <w:numPr>
          <w:ilvl w:val="0"/>
          <w:numId w:val="2"/>
        </w:numPr>
        <w:tabs>
          <w:tab w:val="clear" w:pos="2205"/>
          <w:tab w:val="num" w:pos="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Келесі мәліметтерді көрсетіп кесте құраңыз: картаның тақырыбы, объектілердің сызықтық және аудандық өлшемдері. Кесте бойынша қорытынды жасаңыз.</w:t>
      </w: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Style w:val="a3"/>
        <w:tblW w:w="0" w:type="auto"/>
        <w:tblLook w:val="01E0"/>
      </w:tblPr>
      <w:tblGrid>
        <w:gridCol w:w="2268"/>
        <w:gridCol w:w="1620"/>
        <w:gridCol w:w="1440"/>
        <w:gridCol w:w="1440"/>
        <w:gridCol w:w="1440"/>
        <w:gridCol w:w="1363"/>
      </w:tblGrid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Географиялық объектілердің атауы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Глобус </w:t>
            </w: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Карта №1</w:t>
            </w: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Карта №2</w:t>
            </w: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Карта №3 </w:t>
            </w: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Карта №4</w:t>
            </w:r>
          </w:p>
        </w:tc>
      </w:tr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Масштаб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Объект №1 (көл, тау, арал және т.б.).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Ұзындығы 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 xml:space="preserve">Ауданы 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907F26" w:rsidRPr="00907F26" w:rsidTr="00C51F3D">
        <w:tc>
          <w:tcPr>
            <w:tcW w:w="2268" w:type="dxa"/>
          </w:tcPr>
          <w:p w:rsidR="00907F26" w:rsidRPr="00907F26" w:rsidRDefault="00907F26" w:rsidP="00907F26">
            <w:pPr>
              <w:jc w:val="center"/>
              <w:rPr>
                <w:sz w:val="28"/>
                <w:szCs w:val="28"/>
                <w:lang w:val="kk-KZ"/>
              </w:rPr>
            </w:pPr>
            <w:r w:rsidRPr="00907F26">
              <w:rPr>
                <w:sz w:val="28"/>
                <w:szCs w:val="28"/>
                <w:lang w:val="kk-KZ"/>
              </w:rPr>
              <w:t>Объект №2</w:t>
            </w:r>
          </w:p>
        </w:tc>
        <w:tc>
          <w:tcPr>
            <w:tcW w:w="162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440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1363" w:type="dxa"/>
          </w:tcPr>
          <w:p w:rsidR="00907F26" w:rsidRPr="00907F26" w:rsidRDefault="00907F26" w:rsidP="00907F26">
            <w:pPr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07F26">
        <w:rPr>
          <w:rFonts w:ascii="Times New Roman" w:hAnsi="Times New Roman" w:cs="Times New Roman"/>
          <w:sz w:val="28"/>
          <w:szCs w:val="28"/>
          <w:lang w:val="kk-KZ"/>
        </w:rPr>
        <w:t>Қорытынды:</w:t>
      </w:r>
    </w:p>
    <w:p w:rsidR="00907F26" w:rsidRPr="00907F26" w:rsidRDefault="00907F26" w:rsidP="00907F2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C22D89" w:rsidRPr="00907F26" w:rsidRDefault="00C22D89" w:rsidP="00907F2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C22D89" w:rsidRPr="00907F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9E2D76"/>
    <w:multiLevelType w:val="hybridMultilevel"/>
    <w:tmpl w:val="E9F2AF58"/>
    <w:lvl w:ilvl="0" w:tplc="926013FC">
      <w:start w:val="1"/>
      <w:numFmt w:val="decimal"/>
      <w:lvlText w:val="%1)"/>
      <w:lvlJc w:val="left"/>
      <w:pPr>
        <w:tabs>
          <w:tab w:val="num" w:pos="2205"/>
        </w:tabs>
        <w:ind w:left="2205" w:hanging="14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07F26"/>
    <w:rsid w:val="00907F26"/>
    <w:rsid w:val="00C22D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07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2012-10-07T12:24:00Z</dcterms:created>
  <dcterms:modified xsi:type="dcterms:W3CDTF">2012-10-07T12:25:00Z</dcterms:modified>
</cp:coreProperties>
</file>